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F2" w:rsidRDefault="003262F2" w:rsidP="003262F2">
      <w:pPr>
        <w:pStyle w:val="Nzov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NÁJOMNÁ ZMLUVA - opakovaná</w:t>
      </w:r>
    </w:p>
    <w:p w:rsidR="003262F2" w:rsidRDefault="003262F2" w:rsidP="003262F2">
      <w:pPr>
        <w:jc w:val="both"/>
        <w:rPr>
          <w:b/>
          <w:bCs/>
          <w:sz w:val="24"/>
          <w:szCs w:val="24"/>
        </w:rPr>
      </w:pP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Táto Zmluva o prenajatí nájomného obecného bytu nižšieho štandardu (ďalej len ,,Zmluva”) je uzatvorená podľa §§ 663 – 670 a 685 – 719 zákona číslo 40/1964 Zb. v znení neskorších predpisov – Občiansky zákonník.</w:t>
      </w:r>
    </w:p>
    <w:p w:rsidR="003262F2" w:rsidRDefault="003262F2" w:rsidP="003262F2">
      <w:pPr>
        <w:pStyle w:val="Zkladn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medzi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Prenajímateľom nájomného bytu (ďalej len ,,prenajímateľ”):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Názov organizácie:    OBEC NENINCE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Adresa:                       Hlavná 238/110,  991 26  Nenince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Štatutárny zástupca:   Ladislav </w:t>
      </w:r>
      <w:proofErr w:type="spellStart"/>
      <w:r>
        <w:rPr>
          <w:rFonts w:ascii="Times New Roman" w:hAnsi="Times New Roman" w:cs="Times New Roman"/>
        </w:rPr>
        <w:t>Híves</w:t>
      </w:r>
      <w:proofErr w:type="spellEnd"/>
      <w:r>
        <w:rPr>
          <w:rFonts w:ascii="Times New Roman" w:hAnsi="Times New Roman" w:cs="Times New Roman"/>
        </w:rPr>
        <w:t>, starosta obce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Bankové spojenie:     OTP Banka Slovensko, a.s. Veľký Krtíš, </w:t>
      </w:r>
      <w:proofErr w:type="spellStart"/>
      <w:r>
        <w:rPr>
          <w:rFonts w:ascii="Times New Roman" w:hAnsi="Times New Roman" w:cs="Times New Roman"/>
        </w:rPr>
        <w:t>č.ú</w:t>
      </w:r>
      <w:proofErr w:type="spellEnd"/>
      <w:r>
        <w:rPr>
          <w:rFonts w:ascii="Times New Roman" w:hAnsi="Times New Roman" w:cs="Times New Roman"/>
        </w:rPr>
        <w:t>. 5632736/5200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IBAN:  SK60 5200 0000 </w:t>
      </w:r>
      <w:proofErr w:type="spellStart"/>
      <w:r>
        <w:rPr>
          <w:rFonts w:ascii="Times New Roman" w:hAnsi="Times New Roman" w:cs="Times New Roman"/>
        </w:rPr>
        <w:t>0000</w:t>
      </w:r>
      <w:proofErr w:type="spellEnd"/>
      <w:r>
        <w:rPr>
          <w:rFonts w:ascii="Times New Roman" w:hAnsi="Times New Roman" w:cs="Times New Roman"/>
        </w:rPr>
        <w:t xml:space="preserve"> 0563 2736</w:t>
      </w:r>
    </w:p>
    <w:p w:rsidR="003262F2" w:rsidRDefault="003262F2" w:rsidP="003262F2">
      <w:pPr>
        <w:pStyle w:val="Zkladn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Nájomcom/užívateľom nájomného bytu (,,ďalej len nájomca”):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Meno a priezvisko:   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Dátum narodenia:     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Bydlisko:                  </w:t>
      </w:r>
    </w:p>
    <w:p w:rsidR="003262F2" w:rsidRDefault="003262F2" w:rsidP="003262F2">
      <w:pPr>
        <w:pStyle w:val="Zkladntext"/>
        <w:jc w:val="center"/>
        <w:rPr>
          <w:rFonts w:ascii="Times New Roman" w:hAnsi="Times New Roman" w:cs="Times New Roman"/>
          <w:b/>
          <w:bCs/>
        </w:rPr>
      </w:pPr>
    </w:p>
    <w:p w:rsidR="003262F2" w:rsidRDefault="003262F2" w:rsidP="003262F2">
      <w:pPr>
        <w:pStyle w:val="Zkladntext"/>
        <w:jc w:val="center"/>
        <w:rPr>
          <w:rFonts w:ascii="Times New Roman" w:hAnsi="Times New Roman" w:cs="Times New Roman"/>
          <w:b/>
          <w:bCs/>
        </w:rPr>
      </w:pPr>
    </w:p>
    <w:p w:rsidR="003262F2" w:rsidRDefault="003262F2" w:rsidP="003262F2">
      <w:pPr>
        <w:pStyle w:val="Zkladntext"/>
        <w:jc w:val="center"/>
        <w:rPr>
          <w:rFonts w:ascii="Times New Roman" w:hAnsi="Times New Roman" w:cs="Times New Roman"/>
          <w:b/>
          <w:bCs/>
        </w:rPr>
      </w:pPr>
    </w:p>
    <w:p w:rsidR="003262F2" w:rsidRDefault="003262F2" w:rsidP="003262F2">
      <w:pPr>
        <w:pStyle w:val="Zkladntext"/>
        <w:jc w:val="center"/>
        <w:rPr>
          <w:rFonts w:ascii="Times New Roman" w:hAnsi="Times New Roman" w:cs="Times New Roman"/>
          <w:b/>
          <w:bCs/>
        </w:rPr>
      </w:pPr>
    </w:p>
    <w:p w:rsidR="003262F2" w:rsidRDefault="003262F2" w:rsidP="003262F2">
      <w:pPr>
        <w:pStyle w:val="Zkladn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Úvodné ustanovenia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  <w:b/>
          <w:bCs/>
        </w:rPr>
      </w:pP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  <w:b/>
          <w:bCs/>
        </w:rPr>
      </w:pPr>
    </w:p>
    <w:p w:rsidR="003262F2" w:rsidRDefault="003262F2" w:rsidP="003262F2">
      <w:pPr>
        <w:pStyle w:val="Zkladn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</w:t>
      </w:r>
    </w:p>
    <w:p w:rsidR="003262F2" w:rsidRDefault="003262F2" w:rsidP="003262F2">
      <w:pPr>
        <w:pStyle w:val="Zkladn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Predmet nájmu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(1)Predmetom tejto Zmluvy je úprava zmluvných podmienok a práv a povinností zmluvných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strán pri poskytnutí nájomného – obecného bytu nižšieho štandardu zo strany prenajímateľa  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nájomcovi.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(2)Účelom tejto Zmluvy je zabezpečiť primerané bytové podmienky pre nájomcu, ochranu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jeho práv a ochranu majetku obce.</w:t>
      </w:r>
    </w:p>
    <w:p w:rsidR="003262F2" w:rsidRDefault="003262F2" w:rsidP="003262F2">
      <w:pPr>
        <w:pStyle w:val="Zkladntext"/>
        <w:tabs>
          <w:tab w:val="num" w:pos="142"/>
        </w:tabs>
        <w:ind w:left="567" w:hanging="417"/>
        <w:jc w:val="both"/>
        <w:rPr>
          <w:rFonts w:ascii="Times New Roman" w:hAnsi="Times New Roman" w:cs="Times New Roman"/>
        </w:rPr>
      </w:pPr>
    </w:p>
    <w:p w:rsidR="003262F2" w:rsidRDefault="003262F2" w:rsidP="003262F2">
      <w:pPr>
        <w:pStyle w:val="Zkladntext"/>
        <w:ind w:left="15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II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Prenajímateľ prenecháva nájomcovi do užívania byt nachádzajúci sa v bytovej jednotke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nižšieho štandardu v obci Nenince, na ulici J. Luku, číslo súpisné 602, číslo orientačné 3. Celková plocha bytovej jednotky je 60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. Byt pozostáva z troch obytných miestností, kuchyne, kúpeľne s WC a 2 vedľajších miestností.</w:t>
      </w:r>
    </w:p>
    <w:p w:rsidR="003262F2" w:rsidRDefault="003262F2" w:rsidP="003262F2">
      <w:pPr>
        <w:pStyle w:val="Zkladn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bytovému príslušenstvu patria externé a interné prvky.</w:t>
      </w:r>
    </w:p>
    <w:p w:rsidR="003262F2" w:rsidRDefault="003262F2" w:rsidP="003262F2">
      <w:pPr>
        <w:pStyle w:val="Zkladntext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Externými prvkami bytového príslušenstva sú:</w:t>
      </w:r>
    </w:p>
    <w:p w:rsidR="003262F2" w:rsidRDefault="003262F2" w:rsidP="003262F2">
      <w:pPr>
        <w:pStyle w:val="Zkladntext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spoločné priestory (okolie patriace k bytovému domu)</w:t>
      </w:r>
    </w:p>
    <w:p w:rsidR="003262F2" w:rsidRDefault="003262F2" w:rsidP="003262F2">
      <w:pPr>
        <w:pStyle w:val="Zkladntext"/>
        <w:ind w:lef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Internými prvkami bytového príslušenstva sú:</w:t>
      </w:r>
    </w:p>
    <w:p w:rsidR="003262F2" w:rsidRDefault="003262F2" w:rsidP="003262F2">
      <w:pPr>
        <w:pStyle w:val="Zkladntext"/>
        <w:ind w:lef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dvere, okná, radiátory, plynový kotol, sanitárne zariadenia (sprchovací kút, toaletná misa, batérie, umývadlo,...),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Byt je ku dňu uzatvorenia nájomnej zmluvy spôsobilý k riadnemu užívaniu, čo nájomcovia potvrdzujú svojimi podpismi na tejto zmluve.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</w:p>
    <w:p w:rsidR="003262F2" w:rsidRDefault="003262F2" w:rsidP="003262F2">
      <w:pPr>
        <w:pStyle w:val="Zkladntext"/>
        <w:ind w:left="300"/>
        <w:jc w:val="center"/>
        <w:rPr>
          <w:rFonts w:ascii="Times New Roman" w:hAnsi="Times New Roman" w:cs="Times New Roman"/>
          <w:b/>
          <w:bCs/>
        </w:rPr>
      </w:pPr>
    </w:p>
    <w:p w:rsidR="003262F2" w:rsidRDefault="003262F2" w:rsidP="003262F2">
      <w:pPr>
        <w:pStyle w:val="Zkladntext"/>
        <w:ind w:left="30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III</w:t>
      </w:r>
    </w:p>
    <w:p w:rsidR="003262F2" w:rsidRDefault="003262F2" w:rsidP="003262F2">
      <w:pPr>
        <w:pStyle w:val="Zkladntext"/>
        <w:ind w:left="30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Pobyt</w:t>
      </w:r>
    </w:p>
    <w:p w:rsidR="003262F2" w:rsidRDefault="003262F2" w:rsidP="003262F2">
      <w:pPr>
        <w:pStyle w:val="Zkladntext"/>
        <w:ind w:lef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Dňom nadobudnutia účinnosti tejto zmluvy nadobúda nájomca a s ním spoločne posudzované osoby uvedené v zozname, ktorý tvorí neoddeliteľnú súčasť tejto zmluvy, v nájomnom byte trvalý pobyt.</w:t>
      </w:r>
    </w:p>
    <w:p w:rsidR="003262F2" w:rsidRDefault="003262F2" w:rsidP="003262F2">
      <w:pPr>
        <w:pStyle w:val="Zkladntext"/>
        <w:ind w:left="300"/>
        <w:jc w:val="center"/>
        <w:rPr>
          <w:rFonts w:ascii="Times New Roman" w:hAnsi="Times New Roman" w:cs="Times New Roman"/>
          <w:b/>
          <w:bCs/>
        </w:rPr>
      </w:pPr>
    </w:p>
    <w:p w:rsidR="003262F2" w:rsidRDefault="003262F2" w:rsidP="003262F2">
      <w:pPr>
        <w:pStyle w:val="Zkladntext"/>
        <w:ind w:left="300"/>
        <w:jc w:val="center"/>
        <w:rPr>
          <w:rFonts w:ascii="Times New Roman" w:hAnsi="Times New Roman" w:cs="Times New Roman"/>
          <w:b/>
          <w:bCs/>
        </w:rPr>
      </w:pPr>
    </w:p>
    <w:p w:rsidR="003262F2" w:rsidRDefault="003262F2" w:rsidP="003262F2">
      <w:pPr>
        <w:pStyle w:val="Zkladntext"/>
        <w:ind w:left="30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IV</w:t>
      </w:r>
    </w:p>
    <w:p w:rsidR="003262F2" w:rsidRDefault="003262F2" w:rsidP="003262F2">
      <w:pPr>
        <w:pStyle w:val="Zkladntext"/>
        <w:ind w:left="30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Druhy nájmu a doba nájmu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 V rámci nájomného vzťahu medzi obcou a nájomcom sú možné nasledovné druhy nájmu:</w:t>
      </w:r>
    </w:p>
    <w:p w:rsidR="003262F2" w:rsidRDefault="003262F2" w:rsidP="003262F2">
      <w:pPr>
        <w:pStyle w:val="Zkladntext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individuálny nájom, ak je nájomcom jediná fyzická osoba,</w:t>
      </w:r>
    </w:p>
    <w:p w:rsidR="003262F2" w:rsidRDefault="003262F2" w:rsidP="003262F2">
      <w:pPr>
        <w:pStyle w:val="Zkladntext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spoločný nájom bytu viacerými osobami, spoloční nájomcovia majú rovnaké práva  </w:t>
      </w:r>
    </w:p>
    <w:p w:rsidR="003262F2" w:rsidRDefault="003262F2" w:rsidP="003262F2">
      <w:pPr>
        <w:pStyle w:val="Zkladntext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a povinnosti,</w:t>
      </w:r>
    </w:p>
    <w:p w:rsidR="003262F2" w:rsidRDefault="003262F2" w:rsidP="003262F2">
      <w:pPr>
        <w:pStyle w:val="Zkladntext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spoločný nájom bytu manželmi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 Nájom medzi prenajímateľom a nájomcom sa uzatvára </w:t>
      </w:r>
      <w:r w:rsidRPr="001977E0">
        <w:rPr>
          <w:rFonts w:ascii="Times New Roman" w:hAnsi="Times New Roman" w:cs="Times New Roman"/>
          <w:b/>
        </w:rPr>
        <w:t>od 1.1.201</w:t>
      </w:r>
      <w:r>
        <w:rPr>
          <w:rFonts w:ascii="Times New Roman" w:hAnsi="Times New Roman" w:cs="Times New Roman"/>
          <w:b/>
        </w:rPr>
        <w:t>9</w:t>
      </w:r>
      <w:r w:rsidRPr="001977E0">
        <w:rPr>
          <w:rFonts w:ascii="Times New Roman" w:hAnsi="Times New Roman" w:cs="Times New Roman"/>
          <w:b/>
        </w:rPr>
        <w:t xml:space="preserve"> do 31.12.20</w:t>
      </w:r>
      <w:r>
        <w:rPr>
          <w:rFonts w:ascii="Times New Roman" w:hAnsi="Times New Roman" w:cs="Times New Roman"/>
          <w:b/>
        </w:rPr>
        <w:t>2</w:t>
      </w:r>
      <w:r w:rsidRPr="001977E0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.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 Ak nájomca dodržiava povinnosti vyplývajúce zo Zmluvy, neporušuje domový poriadok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 nespôsobuje škody na zariadení bytu, vzniká nájomcovi právo na opakované uzatvorenie nájmu bytu. O možnosti opakovaného uzavretia nájomnej zmluvy prenajímateľ písomne informuje nájomcu minimálne tri mesiace pred dohodnutým termínom skončenia nájmu nájomného bytu.</w:t>
      </w:r>
    </w:p>
    <w:p w:rsidR="003262F2" w:rsidRDefault="003262F2" w:rsidP="003262F2">
      <w:pPr>
        <w:pStyle w:val="Zkladntext"/>
        <w:ind w:left="45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V</w:t>
      </w:r>
    </w:p>
    <w:p w:rsidR="003262F2" w:rsidRDefault="003262F2" w:rsidP="003262F2">
      <w:pPr>
        <w:pStyle w:val="Zkladntext"/>
        <w:ind w:left="45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Práva a povinnosti nájomcu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Nájomcovi vzniká dňom uzatvorenia tejto zmluvy nárok na riadne užívanie bytu a jeho interného a externého príslušenstva v súlade s článkom 2 ods. 2 tejto zmluvy.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(2)Popri práve užívať byt má nájomca a osoby, ktoré s nim žijú v spoločnej domácnosti aj právo užívať spoločné priestory a zariadenia domu a právo požívať plnenia, ktorých poskytovanie je spojené s užívaním bytu.</w:t>
      </w:r>
    </w:p>
    <w:p w:rsidR="003262F2" w:rsidRDefault="003262F2" w:rsidP="003262F2">
      <w:pPr>
        <w:pStyle w:val="Zkladntext"/>
        <w:jc w:val="both"/>
      </w:pPr>
      <w:r>
        <w:rPr>
          <w:rFonts w:ascii="Times New Roman" w:hAnsi="Times New Roman" w:cs="Times New Roman"/>
        </w:rPr>
        <w:t>(3) Nájomca sa zaväzuje, že všetky drobné opravy v byte, súvisiace s jeho užívaním a bežné udržiavacie práce v byte si zabezpečí sám na vlastné náklady.</w:t>
      </w:r>
    </w:p>
    <w:p w:rsidR="003262F2" w:rsidRDefault="003262F2" w:rsidP="003262F2">
      <w:pPr>
        <w:pStyle w:val="Zkladntext2"/>
      </w:pPr>
      <w:r>
        <w:t>(4)Nájomca nesmie vykonávať stavebné úpravy ani inú podstatnú zmenu v byte        a v príslušenstve bez súhlasu prenajímateľa, a to ani na svoje náklady. Zakázané sú  taktiež akékoľvek zásahy do elektrického vedenia, plynového vedenia a také   úpravy, ktoré by mohli ohroziť statiku bytu alebo domu alebo zmeniť jeho charakter.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(5)Nájomca je povinný, v súlade s § 665 Občianskeho zákonníka, umožniť  prenajímateľovi 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alebo osobe ním poverenej prístup do celého bytu a </w:t>
      </w:r>
      <w:proofErr w:type="spellStart"/>
      <w:r>
        <w:rPr>
          <w:sz w:val="24"/>
          <w:szCs w:val="24"/>
        </w:rPr>
        <w:t>nebyt</w:t>
      </w:r>
      <w:proofErr w:type="spellEnd"/>
      <w:r>
        <w:rPr>
          <w:sz w:val="24"/>
          <w:szCs w:val="24"/>
        </w:rPr>
        <w:t>.  priestorov prináležiacich k bytu za účelom kontroly, či nájomca užíva prenajatý byt  a jeho náležitosti riadnym spôsobom.</w:t>
      </w:r>
    </w:p>
    <w:p w:rsidR="003262F2" w:rsidRDefault="003262F2" w:rsidP="003262F2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(6) Nájomca nie je oprávnený, bez súhlasu prenajímateľa, prihlásiť na pobyt ďalšiu osobu, okrem tých osôb, ktoré patrili do spoločnej domácnosti v čase uzatvárania tejto zmluvy a ktorí sú uvedení v </w:t>
      </w:r>
      <w:r w:rsidRPr="001977E0">
        <w:rPr>
          <w:sz w:val="24"/>
          <w:szCs w:val="24"/>
        </w:rPr>
        <w:t>Evidenčnom liste</w:t>
      </w:r>
      <w:r>
        <w:rPr>
          <w:sz w:val="24"/>
          <w:szCs w:val="24"/>
        </w:rPr>
        <w:t xml:space="preserve"> pre výpočet nájomného a poplatkov za plnenie spojené s užívaním bytu. Evidenčný list tvorí neoddeliteľnú súčasť tejto zmluvy. To sa nevzťahuje na novonarodené dieťa nájomcu po vzniku nájmu bytu.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(7) Nájomca je povinný odstrániť všetky nepovolené úpravy v byte alebo bytovom zariadení na vlastné náklady a to do troch kalendárnych dní od rozhodnutia prenajímateľa.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(8) Nájomca sa zaväzuje, že bude prispievať do fondu opráv mesačne sumou určenou prenajímateľom.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(9) Nájomca sa zaväzuje, že poskytne súhlas pre prenajímateľa využiť inštitút osobitného príjemcu pre prípady uvedené v článku 63 ods. 3, 4 a 5.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(10) Nájomca je povinný prenajímateľovi vopred nahlásiť pobyt iných osôb v byte, ktoré sa budú v byte zdržiavať po dobu dlhšiu ako 14 dní s uvedením menného zoznamu, počtu osôb, trvalého bydliska a termínu ich príchodu a odchodu z bytu.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(11) Nájomca je povinný podieľať sa na udržiavaní čistoty a poriadku v byte, nebytových priestoroch, spoločných priestoroch a priľahlých priestoroch.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(12) Nájomca je povinný uhradiť škody spôsobené iným než riadnym užívaním bytového zariadenia, pri ktorom došlo k jeho poškodeniu, strate alebo krádeži a to v sume, ktorú vypočíta prenajímateľ podľa osobitných predpisov zohľadňujúcich cenu nového zariadenia a doby amortizácie.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(13) V prípade, kde nie je známy páchateľ poškodenia alebo krádeže a jedná sa o externé bytové zariadenie, ktoré využívajú viacerí nájomcovia, zaväzuje sa nájomca spolu podieľať sa na náhrade spôsobenej škody rovným dielom súčasť tejto zmluvy, v nájomnom byte trvalý pobyt.</w:t>
      </w:r>
    </w:p>
    <w:p w:rsidR="003262F2" w:rsidRDefault="003262F2" w:rsidP="003262F2">
      <w:pPr>
        <w:pStyle w:val="Nadpis5"/>
        <w:jc w:val="center"/>
        <w:rPr>
          <w:rFonts w:eastAsiaTheme="minorEastAsia"/>
        </w:rPr>
      </w:pPr>
      <w:r>
        <w:rPr>
          <w:rFonts w:eastAsiaTheme="minorEastAsia"/>
        </w:rPr>
        <w:t>Čl. VI</w:t>
      </w:r>
    </w:p>
    <w:p w:rsidR="003262F2" w:rsidRDefault="003262F2" w:rsidP="003262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Práva a povinnosti prenajímateľa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Prenajímateľ alebo ním poverená osoba je oprávnený požadovať od nájomcu prístup do bytu a nebytových priestorov prináležiacich k bytu za účelom kontroly, či nájomcovia užívajú prenajatý byt a jeho zariadenie riadnym spôsobom v súlade s bodom 8 tohto článku. Toto oprávnenie môže uplatni maximálne raz za dva mesiace, častejšie len v prípadoch podozrenia, že dochádza k poškodzovaniu alebo rozpredávaniu majetku prenajímateľa. Vykonať takúto kontrolu v byte môže prenajímateľ alebo ním poverená osoba len v čase od 06. 00 hodiny do 22. 00 hodiny.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Prenajímateľ je oprávnený požadovať od nájomcu na jeho náklady odstránenie </w:t>
      </w:r>
      <w:proofErr w:type="spellStart"/>
      <w:r>
        <w:rPr>
          <w:rFonts w:ascii="Times New Roman" w:hAnsi="Times New Roman" w:cs="Times New Roman"/>
        </w:rPr>
        <w:t>nežiadúcich</w:t>
      </w:r>
      <w:proofErr w:type="spellEnd"/>
      <w:r>
        <w:rPr>
          <w:rFonts w:ascii="Times New Roman" w:hAnsi="Times New Roman" w:cs="Times New Roman"/>
        </w:rPr>
        <w:t xml:space="preserve"> zásahov do zariadenia bytu alebo nebytového priestoru, ktoré nájomca uskutočnil bez súhlasu prenajímateľa a to do troch kalendárnych dní od požiadania, bez ohľadu na rozsah vykonaných neoprávnených a </w:t>
      </w:r>
      <w:proofErr w:type="spellStart"/>
      <w:r>
        <w:rPr>
          <w:rFonts w:ascii="Times New Roman" w:hAnsi="Times New Roman" w:cs="Times New Roman"/>
        </w:rPr>
        <w:t>nežiadúcich</w:t>
      </w:r>
      <w:proofErr w:type="spellEnd"/>
      <w:r>
        <w:rPr>
          <w:rFonts w:ascii="Times New Roman" w:hAnsi="Times New Roman" w:cs="Times New Roman"/>
        </w:rPr>
        <w:t xml:space="preserve"> zmien.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Prenajímateľ je oprávnený určiť spôsob nájomného u nájomcu tým spôsobom, že poskytovaná sociálna dávka a rodinné prídavky budú nájomcovi vyplácané na účet prenajímateľa, ktorý po odpočítaní nájomného zvyšok poukáže nájomcov, resp. naloží s ním podľa jeho pokynov. Takto môže uskutočniť podľa charakteru a postavenia nájomcov konkrétneho bytu.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Prenajímateľ je oprávnený, v súlade s § 151 Občianskeho zákonníka zriadiť vecné bremeno (možnosť dispozície poskytovanými sociálnymi dávkami, rodinnými prídavkami, príspevkom na bývanie) formou osobitného príjemcu u toho nájomcu, ktorý po dobu dvoch mesiacov vykáže nedoplatok na nájomnom.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Prenajímateľ je oprávnený využívať inštitút osobitného príjemcu aj na príspevky na bývanie u toho nájomcu, ktorý bude mať nedoplatky na nájomnom alebo nedoplatky úhrad nákladov spojených s bývaním.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 Prenajímateľ je oprávnený požadovať náhradu spôsobenej škody na internom a externom zariadení bytov a bytového domu podľa článku 5 ods. 11, 14 a 15 tejto zmluvy.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 Prenajímateľ je oprávnený požadovať od nájomcu finančné prostriedky do fondu opráv.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(8) Prenajímateľ je povinný vykonávať prehliadku funkčnosti domových zariadení slúžiacich k riadnemu užívaniu bytu, vykonávať revíziu technických zariadení a vykonávať opravy a úpravy zásadného charakteru. Medzi opravy a úpravy zásadného charakteru patria najmä:</w:t>
      </w:r>
    </w:p>
    <w:p w:rsidR="003262F2" w:rsidRDefault="003262F2" w:rsidP="003262F2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a) opravy strešných a podlahových krytín,</w:t>
      </w:r>
    </w:p>
    <w:p w:rsidR="003262F2" w:rsidRDefault="003262F2" w:rsidP="003262F2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b) stavebné úpravy, ktoré by mohli zmeniť statiku bytu alebo  domu,</w:t>
      </w:r>
    </w:p>
    <w:p w:rsidR="003262F2" w:rsidRDefault="003262F2" w:rsidP="003262F2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c) zásahy do elektrického alebo plynového vedenia, </w:t>
      </w:r>
    </w:p>
    <w:p w:rsidR="003262F2" w:rsidRDefault="003262F2" w:rsidP="003262F2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d) zásahy do vodovodných rozvodov,</w:t>
      </w:r>
    </w:p>
    <w:p w:rsidR="003262F2" w:rsidRDefault="003262F2" w:rsidP="003262F2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e) zmena účelu užívania bytového alebo nebytového priestoru,</w:t>
      </w:r>
    </w:p>
    <w:p w:rsidR="003262F2" w:rsidRDefault="003262F2" w:rsidP="003262F2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f) opravy a úpravy nad rámec drobných opráv definovaných v článku 5 ods. 4.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(9) Prenajímateľ je povinný poskytnúť nájomcovi bytovú náhradu podľa § 712 Občianskeho zákonníka len v prípade výpovede podľa článku 4 ods. 3 písm. c), a to len v prípade, že nebola preukázaná príčinná súvislosť medzi konaním nájomníka a nutnosťou opráv. V prípade preukázania takejto príčinnej súvislosti, ak dôjde k devastácii, povinnosť prenajímateľa poskytnúť bytovú náhradu nájomcovi zaniká.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(10) Prenajímateľ je povinný pri uzatváraní nájomnej zmluvy dodržať minimálne hygienické požiadavky na byty nižšieho štandardu. 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(11) Prenajímateľ je povinný dňom uzatvorenia nájomnej zmluvy zapísať nájomcu a osoby s ním spoločne posudzované na trvalý pobyt s adresou nájomného bytu.</w:t>
      </w:r>
    </w:p>
    <w:p w:rsidR="003262F2" w:rsidRDefault="003262F2" w:rsidP="003262F2">
      <w:pPr>
        <w:pStyle w:val="Zkladntext"/>
        <w:rPr>
          <w:rFonts w:ascii="Times New Roman" w:hAnsi="Times New Roman" w:cs="Times New Roman"/>
        </w:rPr>
      </w:pPr>
    </w:p>
    <w:p w:rsidR="003262F2" w:rsidRDefault="003262F2" w:rsidP="003262F2">
      <w:pPr>
        <w:pStyle w:val="Zkladn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VII.</w:t>
      </w:r>
    </w:p>
    <w:p w:rsidR="003262F2" w:rsidRDefault="003262F2" w:rsidP="003262F2">
      <w:pPr>
        <w:pStyle w:val="Zkladn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Výška nájmu a nákladov spojených s bývaním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Nájomcovi vzniká dňom uzatvorenia tejto zmluvy povinnosť, v zmysle článku 5. ods. 10 a článku 7 ods. 2 a3 na mesačnú úhradu nákladov prenajímateľovi, ktoré  súvisia s riadnym užívaním bytu, spoločných priestorov a zariadenia domu.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Za užívanie bytu sa nájomca zaväzuje platiť odo dňa uzatvorenia nájomnej zmluvy nájomné vo výške 50 Eur mesačne.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Nájomca sa zaväzuje na mesačnú platbu do fondu opráv vo výške 20 Eur.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Splatnosť </w:t>
      </w:r>
      <w:r>
        <w:rPr>
          <w:rFonts w:ascii="Times New Roman" w:hAnsi="Times New Roman" w:cs="Times New Roman"/>
          <w:b/>
          <w:bCs/>
        </w:rPr>
        <w:t>mesačnej úhrady nájomného a nákladov</w:t>
      </w:r>
      <w:r>
        <w:rPr>
          <w:rFonts w:ascii="Times New Roman" w:hAnsi="Times New Roman" w:cs="Times New Roman"/>
        </w:rPr>
        <w:t xml:space="preserve"> spojených s bývaním je </w:t>
      </w:r>
      <w:r>
        <w:rPr>
          <w:rFonts w:ascii="Times New Roman" w:hAnsi="Times New Roman" w:cs="Times New Roman"/>
          <w:b/>
          <w:bCs/>
        </w:rPr>
        <w:t>do 20.dňa</w:t>
      </w:r>
      <w:r>
        <w:rPr>
          <w:rFonts w:ascii="Times New Roman" w:hAnsi="Times New Roman" w:cs="Times New Roman"/>
        </w:rPr>
        <w:t xml:space="preserve"> v mesiaci spolu vo výške </w:t>
      </w:r>
      <w:r>
        <w:rPr>
          <w:rFonts w:ascii="Times New Roman" w:hAnsi="Times New Roman" w:cs="Times New Roman"/>
          <w:b/>
          <w:bCs/>
        </w:rPr>
        <w:t xml:space="preserve">70 Eur. 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Ak sa zmenia skutočnosti rozhodujúce pre výpočet nájomného, prenajímateľ má právo zmeniť i výšku platieb na úhradu za plnenia spojené s užívaním bytu, ak je na to dôvod vyplývajúci z počtu bývajúcich osôb, zmeny právnych a cenových predpisov, alebo zo zmeny rozsahu plnení služieb poskytovaných s užívaním bytu.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(6) Ostatné náklady spojené s užívaním bytu /spotreba el. energie, </w:t>
      </w:r>
      <w:proofErr w:type="spellStart"/>
      <w:r>
        <w:rPr>
          <w:rFonts w:ascii="Times New Roman" w:hAnsi="Times New Roman" w:cs="Times New Roman"/>
        </w:rPr>
        <w:t>zem.plynu</w:t>
      </w:r>
      <w:proofErr w:type="spellEnd"/>
      <w:r>
        <w:rPr>
          <w:rFonts w:ascii="Times New Roman" w:hAnsi="Times New Roman" w:cs="Times New Roman"/>
        </w:rPr>
        <w:t>, vodné, stočné, poplatok za tuhý komunálny odpad/ hradí nájomca priamo dodávateľom uvedených služieb.</w:t>
      </w:r>
    </w:p>
    <w:p w:rsidR="003262F2" w:rsidRDefault="003262F2" w:rsidP="003262F2">
      <w:pPr>
        <w:pStyle w:val="Zkladntext"/>
        <w:jc w:val="center"/>
        <w:rPr>
          <w:rFonts w:ascii="Times New Roman" w:hAnsi="Times New Roman" w:cs="Times New Roman"/>
          <w:b/>
          <w:bCs/>
        </w:rPr>
      </w:pPr>
    </w:p>
    <w:p w:rsidR="003262F2" w:rsidRDefault="003262F2" w:rsidP="003262F2">
      <w:pPr>
        <w:pStyle w:val="Zkladn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VIII.</w:t>
      </w:r>
    </w:p>
    <w:p w:rsidR="003262F2" w:rsidRDefault="003262F2" w:rsidP="003262F2">
      <w:pPr>
        <w:pStyle w:val="Zkladn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Platba – spôsob úhrady</w:t>
      </w:r>
    </w:p>
    <w:p w:rsidR="003262F2" w:rsidRDefault="003262F2" w:rsidP="003262F2">
      <w:pPr>
        <w:pStyle w:val="Zklad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 účtu – OTP Banka Slovensko, </w:t>
      </w:r>
      <w:proofErr w:type="spellStart"/>
      <w:r>
        <w:rPr>
          <w:rFonts w:ascii="Times New Roman" w:hAnsi="Times New Roman" w:cs="Times New Roman"/>
        </w:rPr>
        <w:t>č.účtu</w:t>
      </w:r>
      <w:proofErr w:type="spellEnd"/>
      <w:r>
        <w:rPr>
          <w:rFonts w:ascii="Times New Roman" w:hAnsi="Times New Roman" w:cs="Times New Roman"/>
        </w:rPr>
        <w:t xml:space="preserve"> 5632736/5200</w:t>
      </w:r>
    </w:p>
    <w:p w:rsidR="003262F2" w:rsidRDefault="003262F2" w:rsidP="003262F2">
      <w:pPr>
        <w:pStyle w:val="Zkladn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IBAN SK60 5200 0000 </w:t>
      </w:r>
      <w:proofErr w:type="spellStart"/>
      <w:r>
        <w:rPr>
          <w:rFonts w:ascii="Times New Roman" w:hAnsi="Times New Roman" w:cs="Times New Roman"/>
        </w:rPr>
        <w:t>0000</w:t>
      </w:r>
      <w:proofErr w:type="spellEnd"/>
      <w:r>
        <w:rPr>
          <w:rFonts w:ascii="Times New Roman" w:hAnsi="Times New Roman" w:cs="Times New Roman"/>
        </w:rPr>
        <w:t xml:space="preserve"> 0563 2736,  variabilný symbol:</w:t>
      </w:r>
      <w:r w:rsidRPr="0084593D">
        <w:rPr>
          <w:rFonts w:ascii="Times New Roman" w:hAnsi="Times New Roman" w:cs="Times New Roman"/>
          <w:b/>
        </w:rPr>
        <w:t xml:space="preserve"> 60</w:t>
      </w:r>
      <w:r>
        <w:rPr>
          <w:rFonts w:ascii="Times New Roman" w:hAnsi="Times New Roman" w:cs="Times New Roman"/>
          <w:b/>
        </w:rPr>
        <w:t>2</w:t>
      </w:r>
    </w:p>
    <w:p w:rsidR="003262F2" w:rsidRDefault="003262F2" w:rsidP="003262F2">
      <w:pPr>
        <w:pStyle w:val="Zklad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 Nenince, Hlavná 238/110, 991 26  Nenince – ak osobne.</w:t>
      </w:r>
    </w:p>
    <w:p w:rsidR="003262F2" w:rsidRDefault="003262F2" w:rsidP="003262F2">
      <w:pPr>
        <w:pStyle w:val="Zklad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Poštovou poukážkou</w:t>
      </w:r>
    </w:p>
    <w:p w:rsidR="003262F2" w:rsidRDefault="003262F2" w:rsidP="003262F2">
      <w:pPr>
        <w:pStyle w:val="Nadpis3"/>
        <w:jc w:val="center"/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  <w:bCs/>
        </w:rPr>
        <w:t>Čl. IX</w:t>
      </w:r>
    </w:p>
    <w:p w:rsidR="003262F2" w:rsidRDefault="003262F2" w:rsidP="003262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Výpoveď – odstúpenie od zmluvy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(1)Nájom je možné skončiť dohodou nájomcov s prenajímateľom dobou, na ktorú bol dohodnutý alebo písomnou výpoveďou v trojmesačnej výpovednej lehote. výpovedná lehota je tri mesiace a začína plynúť prvým dňom mesiaca nasledujúcom po mesiaci, v ktorom nájomcovi bola doručená výpoveď.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(2)Prenajímateľ môže vypovedať nájom bytu z nasledovných dôvodov uvedených v § 711 Občianskeho zákonníka ak: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a)nájomca alebo ten, kto je členom jeho domácnosti, hrubo poškodzuje prenajatý byt, jeho príslušenstvo, spoločné priestory alebo spoločné zariadenia v dome alebo sústavne narušuje pokojné bývanie ostatných nájomcov alebo vlastníkov bytov, ohrozuje bezpečnosť alebo porušuje dobré mravy v dome,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b)nájomca hrubo porušuje svoje povinnosti vyplývajúce z nájmu bytu najme tým, že nezaplatil nájomné alebo úhradu za plnenia poskytované s užívaním bytu za dlhší čas ako tri mesiace, alebo tým, že prenechal byt alebo jeho časť inému do podnájmu bez písomného súhlasu prenajímateľa,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c)je potrebné z dôvodu verejného záujmu s bytom alebo s domom naložiť tak, že byt nemožno užívať, alebo ak byt alebo dom vyžaduje opravy, pri ktorých vykonávaní nemožno byt alebo dom najmenej počas šiestich mesiacov užívať,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d)nájomca prestal spĺňať predpoklady užívania bytu osobitného určenia alebo predpoklady užívania bytu vyplývajúce z osobitného určenia domu,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e)nájomca využíva byt bez súhlasu prenajímateľa na iné účely ako na bývanie.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(3)Prenajímateľ môže vypovedať nájomcovi nájom z bytu aj z nasledovných dôvodov uvedených v tejto zmluve: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a)ak nájomca uskutoční v byte stavebné úpravy alebo inú podstatnú zmenu v byte bez súhlasu prenajímateľa alebo akékoľvek zásahy do elektrického vedenia, plynového vedenia a také úpravy, ktoré by mohli ohroziť statiku bytu alebo domu a </w:t>
      </w:r>
      <w:proofErr w:type="spellStart"/>
      <w:r>
        <w:rPr>
          <w:sz w:val="24"/>
          <w:szCs w:val="24"/>
        </w:rPr>
        <w:t>nežiadúce</w:t>
      </w:r>
      <w:proofErr w:type="spellEnd"/>
      <w:r>
        <w:rPr>
          <w:sz w:val="24"/>
          <w:szCs w:val="24"/>
        </w:rPr>
        <w:t xml:space="preserve"> zásahy na upozornenie prenajímateľa na vlastné náklady neodstráni do troch dní,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b)ak nájomca neumožní prenajímateľovi opakovane (dvakrát po sebe) vstup do bytu za účelom kontroly riadneho užívania bytu a jeho zariadenia,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c)ak nájomca bez súhlasu prenajímateľa, prihlási na pobyt ďalšieho občana, okrem tých osôb, ktoré patrili do spoločnej domácnosti v čase uzatvárania tejto zmluvy alebo, ak takejto osobe umožnia dlhodobejší pobyt v spoločnej domácnosti a užívanie bytu a bytových zariadení,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d)ak nájomca odmietne uhradiť škodu spôsobenú na bytovom zariadení alebo škodu spôsobenú na externom bytovom zariadení v požadovanom podiele a ak táto presiahne trojnásobok mesačného nájomného.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e)ak nájomca dvakrát poruší povinnosť uvedenú v článku 5 ods.12.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(4)Po uplynutí doby nájmu alebo po výpovedi je nájomca povinný byt vypratať a odovzdať prenajímateľovi v stave primeranom dobe užívania bytu a obvyklého opotrebovania. V prípade zisteného úmyselného poškodenia alebo odcudzenia bytového zariadenia je nájomca povinný na výzvu prenajímateľa uhradiť vyčíslenú požadovanú škodu. V prípade neuhradenia výšky vyčíslenej škody, bude prenajímateľ postupovať v zmysle platných právnych predpisov.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(5)V ostatnom sa vzťahy medzi účastníkmi zmluvy riadia ustanoveniami Občianskeho zákonníka.</w:t>
      </w:r>
    </w:p>
    <w:p w:rsidR="003262F2" w:rsidRDefault="003262F2" w:rsidP="003262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X</w:t>
      </w:r>
    </w:p>
    <w:p w:rsidR="003262F2" w:rsidRDefault="003262F2" w:rsidP="003262F2">
      <w:pPr>
        <w:pStyle w:val="Nadpis2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Povinnosť prenajímateľa zabezpečiť bytovú náhradu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(1)Bytovými náhradami sú náhradný byt, náhradné ubytovanie a prístrešie.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a)Náhradný byt je byt, ktorý svojou veľkosťou a  vybavením zabezpečuje ľudsky dôstojné bývanie nájomcu a členov jeho domácnosti.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b)Náhradným ubytovaním je byt s jednou obytnou miestnosťou alebo obytná miestnosť v slobodárni, ubytovni alebo v iných zariadeniach určených na trvalé bývanie alebo podnájom v zariadenej alebo nezariadenej časti bytu u iného nájomcu. Byt alebo obytnú miestnosť môžu užívať viacerí nájomcovia.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c)Prístreším je prechodné ubytovane, najmä v spoločnej nocľahárni alebo v iných zariadeniach na to určených a priestor na uskladnenie bytového zariadenia a ostatných vecí domácej a osobnej potreby.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(2)Obec zabezpečí bytovú náhradu vtedy, ako nájomný pomer skončil výpoveďou prenajímateľa z dôvodov ak: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a)verejný záujem vyžaduje s bytom alebo domom naložiť tak, že byt nie je možné užívať alebo byt alebo dom vo vlastníctve obce vyžaduje opravy, pri ktorých vykonávaní nemožno byt alebo dom dlhší čas užívať.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b)nájomca nie je schopný splácať nájomné a náhradu nákladov spojených s bývaním z objektívnych dôvodov.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(3)Obec môže zabezpečiť bytovú náhradu aj vtedy, ak nájomca prestal spĺňať predpoklady užívania bytu osobitného určenia alebo predpoklady užívania bytu vyplývajúceho </w:t>
      </w:r>
      <w:r>
        <w:rPr>
          <w:sz w:val="24"/>
          <w:szCs w:val="24"/>
        </w:rPr>
        <w:lastRenderedPageBreak/>
        <w:t>z osobitného určenia domu a to len vtedy, ak si nájomca riadne plnil všetky povinnosti vyplývajúce mu zo Zmluvy.</w:t>
      </w:r>
    </w:p>
    <w:p w:rsidR="003262F2" w:rsidRDefault="003262F2" w:rsidP="003262F2">
      <w:pPr>
        <w:jc w:val="center"/>
        <w:rPr>
          <w:b/>
          <w:bCs/>
          <w:sz w:val="24"/>
          <w:szCs w:val="24"/>
        </w:rPr>
      </w:pPr>
    </w:p>
    <w:p w:rsidR="003262F2" w:rsidRDefault="003262F2" w:rsidP="003262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XI</w:t>
      </w:r>
    </w:p>
    <w:p w:rsidR="003262F2" w:rsidRDefault="003262F2" w:rsidP="003262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Postup prenajímateľa pri porušovaní povinností nájomcom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(1)Prenajímateľ v prípade nezaplatenia nájomného a úhrad nákladov spojených s bývaním za jeden mesiac zašle nájomcovi písomnú výzvu na zaplatenie dlžnej čiastky. Dôvody nevyplatenia dlžnej sumy je nájomca povinný oznámiť obci, resp. ňou poverenej osobe.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(2)Prenajímateľ v prípade nezaplatenia nájomného a úhrad nákladov spojených s bývaním za dva mesiace, uplatní voči nájomcovi inštitút osobitného príjemcu. V rámci tohto postupu dohodne s dlžným nájomcom splátkový kalendár.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(3)Prenajímateľ môže za poškodzovanie obecného majetku, krádež bytových zariadení alebo ich častí, zničenie a znečistenie spoločných priestorov a okolia, okrem sankcií uplatniteľných podľa zákona o priestupkoch, uplatniť nasledovné sankcie: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a)požadovať náhradu nákladov spojených s odstránením závodového stavu (náhrada škody, odpracovanie na základe dohody),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b)neobnovenie nájomnej zmluvy,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c)výpoveď z nájmu po uplynutí výpovednej lehoty žalobou o vypratanie bytu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d)vypratanie z bytu.</w:t>
      </w:r>
    </w:p>
    <w:p w:rsidR="003262F2" w:rsidRDefault="003262F2" w:rsidP="003262F2">
      <w:pPr>
        <w:pStyle w:val="Nadpis2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Čl. XII</w:t>
      </w:r>
    </w:p>
    <w:p w:rsidR="003262F2" w:rsidRDefault="003262F2" w:rsidP="003262F2">
      <w:pPr>
        <w:pStyle w:val="Nadpis2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Záverečné ustanovenie</w:t>
      </w:r>
    </w:p>
    <w:p w:rsidR="003262F2" w:rsidRDefault="003262F2" w:rsidP="003262F2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(1)Táto zmluva nadobúda platnosť a účinnosť </w:t>
      </w:r>
      <w:r w:rsidRPr="00617242">
        <w:rPr>
          <w:rFonts w:ascii="Times New Roman" w:hAnsi="Times New Roman" w:cs="Times New Roman"/>
          <w:b/>
        </w:rPr>
        <w:t>1.1.201</w:t>
      </w:r>
      <w:r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</w:rPr>
        <w:t xml:space="preserve"> podpismi oboma zmluvnými stranami.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(2)Všetky prílohy k tejto zmluve, tvoria neoddeliteľnú súčasť tejto Zmluvy.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(3)Platnosť tejto Zmluvy sa končí uplynutím dohodnutej doby v čl. 4 odsek 2, ak sa prenajímateľ a nájomca nedohodnú inak, čo bude tvoriť vždy písomnú podobu Dodatku tejto Zmluvy.</w:t>
      </w:r>
    </w:p>
    <w:p w:rsidR="003262F2" w:rsidRDefault="003262F2" w:rsidP="003262F2">
      <w:pPr>
        <w:pStyle w:val="Zkladntext2"/>
      </w:pPr>
      <w:r>
        <w:t>(4)Zmluvné strany sa dohodli, že zmluvný vzťah založený touto Zmluvou, sa bude riadiť počas celej doby jej platnosti príslušnými ustanoveniami Občianskeho zákonníka. Prípadné spory vyplývajúce z tejto Zmluvy sa budú riešiť prednostne zmierom.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(5)Túto Zmluvu je možné meniť alebo dopĺňať len na základe vzájomnej dohody oboch zmluvných strán, pričom akékoľvek zmeny a doplnky musia byť vykonané vo forme písomného dodatku k Zmluve. Akékoľvek zmeny obsahu tejto Zmluvy prerokuje prenajímateľ s nájomcom najneskôr do 30 pracovných dní od prijatia návrhu na zmenu od ktorejkoľvek zo zmluvných strán.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(6)V prípade, ak sa akékoľvek ustanovenie tejto Zmluvy stane neplatným v dôsledku jeho rozporu s platným právnym poriadkom, nespôsobí to neplatnosť celej Zmluvy. Zmluvné strany sa v takom prípade zaväzujú vzájomným rokovaním nahradiť neplatné zmluvné ustanovenie novým platným ustanovením tak, aby ostal zachovaný obsah, zámer a účel sledovaným Zmluvou.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(7)Akákoľvek písomnosť vrátane akýchkoľvek písomných oznámení zo strany prenajímateľa určená nájomcovi sa doručuje na adresu sídla nájomcu uvedenú v čl. 3 tejto zmluvy. Písomnosť podľa predchádzajúcej vety sa považuje za doručenú v piaty deň odo dňa jej odoslania doporučenou poštu.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(8)Zmluva je vyhotovená v príslušnom počte rovnopisov, z toho dva rovnopisy </w:t>
      </w:r>
      <w:proofErr w:type="spellStart"/>
      <w:r>
        <w:rPr>
          <w:sz w:val="24"/>
          <w:szCs w:val="24"/>
        </w:rPr>
        <w:t>obdrží</w:t>
      </w:r>
      <w:proofErr w:type="spellEnd"/>
      <w:r>
        <w:rPr>
          <w:sz w:val="24"/>
          <w:szCs w:val="24"/>
        </w:rPr>
        <w:t xml:space="preserve"> prenajímateľ a jeden rovnopis </w:t>
      </w:r>
      <w:proofErr w:type="spellStart"/>
      <w:r>
        <w:rPr>
          <w:sz w:val="24"/>
          <w:szCs w:val="24"/>
        </w:rPr>
        <w:t>obdrží</w:t>
      </w:r>
      <w:proofErr w:type="spellEnd"/>
      <w:r>
        <w:rPr>
          <w:sz w:val="24"/>
          <w:szCs w:val="24"/>
        </w:rPr>
        <w:t xml:space="preserve"> každý nájomca. Prílohy tvoria neoddeliteľnú súčasť rovnopisov Zmluvy. V prípade sporu medzi zmluvnými stranami sa bude postupovať podľa rovnopisu tejto Zmluvy uloženého u prenajímateľa.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(9)Všetky oficiálne dokumenty nájomcu predkladané prenajímateľovi musia byť podpísané osobou, ktorá je v tejto zmluve uvádzaná ako nájomca alebo inou splnomocnenou osobou. </w:t>
      </w:r>
      <w:r>
        <w:rPr>
          <w:sz w:val="24"/>
          <w:szCs w:val="24"/>
        </w:rPr>
        <w:lastRenderedPageBreak/>
        <w:t xml:space="preserve">Originál alebo úradne overenú kópiu </w:t>
      </w:r>
      <w:proofErr w:type="spellStart"/>
      <w:r>
        <w:rPr>
          <w:sz w:val="24"/>
          <w:szCs w:val="24"/>
        </w:rPr>
        <w:t>plnomocenstva</w:t>
      </w:r>
      <w:proofErr w:type="spellEnd"/>
      <w:r>
        <w:rPr>
          <w:sz w:val="24"/>
          <w:szCs w:val="24"/>
        </w:rPr>
        <w:t xml:space="preserve"> je potrebné doložiť s predkladaným dokumentom.</w:t>
      </w: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(10)Zmluvné strany prehlasujú, že si text tejto Zmluvy riadne a dôsledne prečítali, jeho obsahu porozumeli a že tento vyjadruje ich slobodnú a vážnu vôľu prostú akýchkoľvek omylov, a na znak súhlasu ju potvrdzujú svojimi vlastnoručnými podpismi.</w:t>
      </w:r>
    </w:p>
    <w:p w:rsidR="003262F2" w:rsidRDefault="003262F2" w:rsidP="003262F2">
      <w:pPr>
        <w:jc w:val="both"/>
        <w:rPr>
          <w:sz w:val="24"/>
          <w:szCs w:val="24"/>
        </w:rPr>
      </w:pPr>
    </w:p>
    <w:p w:rsidR="003262F2" w:rsidRDefault="003262F2" w:rsidP="003262F2">
      <w:pPr>
        <w:jc w:val="both"/>
        <w:rPr>
          <w:sz w:val="24"/>
          <w:szCs w:val="24"/>
        </w:rPr>
      </w:pP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V Neninciach, 12.12.2018</w:t>
      </w:r>
    </w:p>
    <w:p w:rsidR="003262F2" w:rsidRDefault="003262F2" w:rsidP="003262F2">
      <w:pPr>
        <w:jc w:val="both"/>
        <w:rPr>
          <w:sz w:val="24"/>
          <w:szCs w:val="24"/>
        </w:rPr>
      </w:pPr>
    </w:p>
    <w:p w:rsidR="003262F2" w:rsidRDefault="003262F2" w:rsidP="003262F2">
      <w:pPr>
        <w:jc w:val="both"/>
        <w:rPr>
          <w:sz w:val="24"/>
          <w:szCs w:val="24"/>
        </w:rPr>
      </w:pP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>prenajímateľ:.............................                                           nájomca:.................................</w:t>
      </w:r>
    </w:p>
    <w:p w:rsidR="003262F2" w:rsidRDefault="003262F2" w:rsidP="003262F2">
      <w:pPr>
        <w:jc w:val="both"/>
        <w:rPr>
          <w:sz w:val="24"/>
          <w:szCs w:val="24"/>
        </w:rPr>
      </w:pPr>
    </w:p>
    <w:p w:rsidR="003262F2" w:rsidRDefault="003262F2" w:rsidP="003262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...................................</w:t>
      </w:r>
    </w:p>
    <w:p w:rsidR="00906ED3" w:rsidRDefault="00906ED3"/>
    <w:sectPr w:rsidR="00906ED3" w:rsidSect="00906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F336E"/>
    <w:multiLevelType w:val="singleLevel"/>
    <w:tmpl w:val="9752D16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262F2"/>
    <w:rsid w:val="003262F2"/>
    <w:rsid w:val="00906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62F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semiHidden/>
    <w:unhideWhenUsed/>
    <w:qFormat/>
    <w:rsid w:val="003262F2"/>
    <w:pPr>
      <w:keepNext/>
      <w:jc w:val="center"/>
      <w:outlineLvl w:val="1"/>
    </w:pPr>
    <w:rPr>
      <w:rFonts w:ascii="Courier New" w:eastAsia="Times New Roman" w:hAnsi="Courier New" w:cs="Courier New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semiHidden/>
    <w:unhideWhenUsed/>
    <w:qFormat/>
    <w:rsid w:val="003262F2"/>
    <w:pPr>
      <w:keepNext/>
      <w:outlineLvl w:val="2"/>
    </w:pPr>
    <w:rPr>
      <w:rFonts w:ascii="Courier New" w:eastAsia="Times New Roman" w:hAnsi="Courier New" w:cs="Courier New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3262F2"/>
    <w:pPr>
      <w:keepNext/>
      <w:jc w:val="both"/>
      <w:outlineLvl w:val="4"/>
    </w:pPr>
    <w:rPr>
      <w:rFonts w:eastAsia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rsid w:val="003262F2"/>
    <w:rPr>
      <w:rFonts w:ascii="Courier New" w:eastAsia="Times New Roman" w:hAnsi="Courier New" w:cs="Courier New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3262F2"/>
    <w:rPr>
      <w:rFonts w:ascii="Courier New" w:eastAsia="Times New Roman" w:hAnsi="Courier New" w:cs="Courier New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3262F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262F2"/>
    <w:pPr>
      <w:jc w:val="center"/>
    </w:pPr>
    <w:rPr>
      <w:sz w:val="144"/>
      <w:szCs w:val="144"/>
    </w:rPr>
  </w:style>
  <w:style w:type="character" w:customStyle="1" w:styleId="NzovChar">
    <w:name w:val="Názov Char"/>
    <w:basedOn w:val="Predvolenpsmoodseku"/>
    <w:link w:val="Nzov"/>
    <w:uiPriority w:val="99"/>
    <w:rsid w:val="003262F2"/>
    <w:rPr>
      <w:rFonts w:ascii="Times New Roman" w:eastAsiaTheme="minorEastAsia" w:hAnsi="Times New Roman" w:cs="Times New Roman"/>
      <w:sz w:val="144"/>
      <w:szCs w:val="14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3262F2"/>
    <w:rPr>
      <w:rFonts w:ascii="Courier New" w:hAnsi="Courier New" w:cs="Courier New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62F2"/>
    <w:rPr>
      <w:rFonts w:ascii="Courier New" w:eastAsiaTheme="minorEastAsia" w:hAnsi="Courier New" w:cs="Courier New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262F2"/>
    <w:pPr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262F2"/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2789</Words>
  <Characters>15901</Characters>
  <Application>Microsoft Office Word</Application>
  <DocSecurity>0</DocSecurity>
  <Lines>132</Lines>
  <Paragraphs>37</Paragraphs>
  <ScaleCrop>false</ScaleCrop>
  <Company/>
  <LinksUpToDate>false</LinksUpToDate>
  <CharactersWithSpaces>18653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2019-01-10T11:45:00Z</dcterms:created>
  <dcterms:modified xsi:type="dcterms:W3CDTF">2019-01-10T11:46:00Z</dcterms:modified>
</cp:coreProperties>
</file>